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A091B" w14:textId="77777777" w:rsidR="00670F55" w:rsidRPr="007050F4" w:rsidRDefault="4DC435D3" w:rsidP="00CF73DB">
      <w:pPr>
        <w:jc w:val="center"/>
        <w:rPr>
          <w:rFonts w:eastAsiaTheme="minorEastAsia" w:cstheme="minorHAnsi"/>
          <w:b/>
          <w:bCs/>
        </w:rPr>
      </w:pPr>
      <w:r w:rsidRPr="007050F4">
        <w:rPr>
          <w:rFonts w:eastAsiaTheme="minorEastAsia" w:cstheme="minorHAnsi"/>
          <w:b/>
          <w:bCs/>
        </w:rPr>
        <w:t>Addverb Announces Partnership with Mondial Relay in France</w:t>
      </w:r>
    </w:p>
    <w:p w14:paraId="71B7F92F" w14:textId="43CD3B75" w:rsidR="4F4B7237" w:rsidRPr="002B048F" w:rsidRDefault="49A22540" w:rsidP="002B048F">
      <w:pPr>
        <w:pStyle w:val="paragraph"/>
        <w:spacing w:after="0"/>
        <w:jc w:val="both"/>
        <w:textAlignment w:val="baseline"/>
        <w:rPr>
          <w:rFonts w:asciiTheme="minorHAnsi" w:hAnsiTheme="minorHAnsi" w:cstheme="minorHAnsi"/>
          <w:sz w:val="22"/>
          <w:szCs w:val="22"/>
        </w:rPr>
      </w:pPr>
      <w:r w:rsidRPr="007050F4">
        <w:rPr>
          <w:rFonts w:asciiTheme="minorHAnsi" w:hAnsiTheme="minorHAnsi" w:cstheme="minorHAnsi"/>
          <w:sz w:val="22"/>
          <w:szCs w:val="22"/>
        </w:rPr>
        <w:t xml:space="preserve">Addverb, a globally </w:t>
      </w:r>
      <w:r w:rsidRPr="000601B5">
        <w:rPr>
          <w:rFonts w:asciiTheme="minorHAnsi" w:hAnsiTheme="minorHAnsi" w:cstheme="minorHAnsi"/>
          <w:color w:val="000000" w:themeColor="text1"/>
          <w:sz w:val="22"/>
          <w:szCs w:val="22"/>
        </w:rPr>
        <w:t>recogni</w:t>
      </w:r>
      <w:r w:rsidR="006D6BE7" w:rsidRPr="000601B5">
        <w:rPr>
          <w:rFonts w:asciiTheme="minorHAnsi" w:hAnsiTheme="minorHAnsi" w:cstheme="minorHAnsi"/>
          <w:color w:val="000000" w:themeColor="text1"/>
          <w:sz w:val="22"/>
          <w:szCs w:val="22"/>
        </w:rPr>
        <w:t>s</w:t>
      </w:r>
      <w:r w:rsidRPr="000601B5">
        <w:rPr>
          <w:rFonts w:asciiTheme="minorHAnsi" w:hAnsiTheme="minorHAnsi" w:cstheme="minorHAnsi"/>
          <w:color w:val="000000" w:themeColor="text1"/>
          <w:sz w:val="22"/>
          <w:szCs w:val="22"/>
        </w:rPr>
        <w:t>ed</w:t>
      </w:r>
      <w:r w:rsidRPr="000601B5">
        <w:rPr>
          <w:rFonts w:asciiTheme="minorHAnsi" w:hAnsiTheme="minorHAnsi" w:cstheme="minorHAnsi"/>
          <w:sz w:val="22"/>
          <w:szCs w:val="22"/>
        </w:rPr>
        <w:t xml:space="preserve"> </w:t>
      </w:r>
      <w:r w:rsidRPr="007050F4">
        <w:rPr>
          <w:rFonts w:asciiTheme="minorHAnsi" w:hAnsiTheme="minorHAnsi" w:cstheme="minorHAnsi"/>
          <w:sz w:val="22"/>
          <w:szCs w:val="22"/>
        </w:rPr>
        <w:t>leader in robotics and warehouse automation solutions, has recently established a strategic partnership with Mondial Relay in France. This partnership involves incorporating “Zippy” sorting robots into Mondial Relay's distribution facility</w:t>
      </w:r>
      <w:r w:rsidR="2B76FC47" w:rsidRPr="007050F4">
        <w:rPr>
          <w:rFonts w:asciiTheme="minorHAnsi" w:hAnsiTheme="minorHAnsi" w:cstheme="minorHAnsi"/>
          <w:sz w:val="22"/>
          <w:szCs w:val="22"/>
        </w:rPr>
        <w:t xml:space="preserve"> in La Roche-sur-Yon, France. </w:t>
      </w:r>
    </w:p>
    <w:p w14:paraId="48059288" w14:textId="536B56C4" w:rsidR="00895C50" w:rsidRPr="00645B05" w:rsidRDefault="49A22540" w:rsidP="00645B05">
      <w:pPr>
        <w:pStyle w:val="paragraph"/>
        <w:rPr>
          <w:rFonts w:asciiTheme="minorHAnsi" w:hAnsiTheme="minorHAnsi" w:cstheme="minorHAnsi"/>
          <w:sz w:val="22"/>
          <w:szCs w:val="22"/>
        </w:rPr>
      </w:pPr>
      <w:r w:rsidRPr="007050F4">
        <w:rPr>
          <w:rFonts w:asciiTheme="minorHAnsi" w:hAnsiTheme="minorHAnsi" w:cstheme="minorHAnsi"/>
          <w:sz w:val="22"/>
          <w:szCs w:val="22"/>
        </w:rPr>
        <w:t xml:space="preserve">Mondial Relay, a </w:t>
      </w:r>
      <w:r w:rsidR="71356380" w:rsidRPr="007050F4">
        <w:rPr>
          <w:rFonts w:asciiTheme="minorHAnsi" w:hAnsiTheme="minorHAnsi" w:cstheme="minorHAnsi"/>
          <w:sz w:val="22"/>
          <w:szCs w:val="22"/>
        </w:rPr>
        <w:t xml:space="preserve">leading player in </w:t>
      </w:r>
      <w:r w:rsidR="006D6BE7" w:rsidRPr="000601B5">
        <w:rPr>
          <w:rFonts w:asciiTheme="minorHAnsi" w:hAnsiTheme="minorHAnsi" w:cstheme="minorHAnsi"/>
          <w:sz w:val="22"/>
          <w:szCs w:val="22"/>
        </w:rPr>
        <w:t>the</w:t>
      </w:r>
      <w:r w:rsidR="006D6BE7" w:rsidRPr="007050F4">
        <w:rPr>
          <w:rFonts w:asciiTheme="minorHAnsi" w:hAnsiTheme="minorHAnsi" w:cstheme="minorHAnsi"/>
          <w:sz w:val="22"/>
          <w:szCs w:val="22"/>
        </w:rPr>
        <w:t xml:space="preserve"> </w:t>
      </w:r>
      <w:r w:rsidR="71356380" w:rsidRPr="007050F4">
        <w:rPr>
          <w:rFonts w:asciiTheme="minorHAnsi" w:hAnsiTheme="minorHAnsi" w:cstheme="minorHAnsi"/>
          <w:sz w:val="22"/>
          <w:szCs w:val="22"/>
        </w:rPr>
        <w:t>logistics industry,</w:t>
      </w:r>
      <w:r w:rsidRPr="007050F4">
        <w:rPr>
          <w:rFonts w:asciiTheme="minorHAnsi" w:hAnsiTheme="minorHAnsi" w:cstheme="minorHAnsi"/>
          <w:sz w:val="22"/>
          <w:szCs w:val="22"/>
        </w:rPr>
        <w:t xml:space="preserve"> </w:t>
      </w:r>
      <w:r w:rsidRPr="007050F4">
        <w:rPr>
          <w:rFonts w:asciiTheme="minorHAnsi" w:hAnsiTheme="minorHAnsi" w:cstheme="minorHAnsi"/>
          <w:color w:val="000000" w:themeColor="text1"/>
          <w:sz w:val="22"/>
          <w:szCs w:val="22"/>
        </w:rPr>
        <w:t>speciali</w:t>
      </w:r>
      <w:r w:rsidR="006D6BE7" w:rsidRPr="007050F4">
        <w:rPr>
          <w:rFonts w:asciiTheme="minorHAnsi" w:hAnsiTheme="minorHAnsi" w:cstheme="minorHAnsi"/>
          <w:color w:val="000000" w:themeColor="text1"/>
          <w:sz w:val="22"/>
          <w:szCs w:val="22"/>
        </w:rPr>
        <w:t>s</w:t>
      </w:r>
      <w:r w:rsidRPr="007050F4">
        <w:rPr>
          <w:rFonts w:asciiTheme="minorHAnsi" w:hAnsiTheme="minorHAnsi" w:cstheme="minorHAnsi"/>
          <w:color w:val="000000" w:themeColor="text1"/>
          <w:sz w:val="22"/>
          <w:szCs w:val="22"/>
        </w:rPr>
        <w:t>ing</w:t>
      </w:r>
      <w:r w:rsidRPr="007050F4">
        <w:rPr>
          <w:rFonts w:asciiTheme="minorHAnsi" w:hAnsiTheme="minorHAnsi" w:cstheme="minorHAnsi"/>
          <w:sz w:val="22"/>
          <w:szCs w:val="22"/>
        </w:rPr>
        <w:t xml:space="preserve"> in parcel delivery and e-commerce solutions, </w:t>
      </w:r>
      <w:r w:rsidR="382111F9" w:rsidRPr="007050F4">
        <w:rPr>
          <w:rFonts w:asciiTheme="minorHAnsi" w:hAnsiTheme="minorHAnsi" w:cstheme="minorHAnsi"/>
          <w:sz w:val="22"/>
          <w:szCs w:val="22"/>
        </w:rPr>
        <w:t xml:space="preserve">sought to enhance its distribution </w:t>
      </w:r>
      <w:r w:rsidR="382111F9" w:rsidRPr="000601B5">
        <w:rPr>
          <w:rFonts w:asciiTheme="minorHAnsi" w:hAnsiTheme="minorHAnsi" w:cstheme="minorHAnsi"/>
          <w:sz w:val="22"/>
          <w:szCs w:val="22"/>
        </w:rPr>
        <w:t>cen</w:t>
      </w:r>
      <w:r w:rsidR="006D6BE7" w:rsidRPr="000601B5">
        <w:rPr>
          <w:rFonts w:asciiTheme="minorHAnsi" w:hAnsiTheme="minorHAnsi" w:cstheme="minorHAnsi"/>
          <w:sz w:val="22"/>
          <w:szCs w:val="22"/>
        </w:rPr>
        <w:t>t</w:t>
      </w:r>
      <w:r w:rsidR="382111F9" w:rsidRPr="000601B5">
        <w:rPr>
          <w:rFonts w:asciiTheme="minorHAnsi" w:hAnsiTheme="minorHAnsi" w:cstheme="minorHAnsi"/>
          <w:sz w:val="22"/>
          <w:szCs w:val="22"/>
        </w:rPr>
        <w:t>r</w:t>
      </w:r>
      <w:r w:rsidR="006D6BE7" w:rsidRPr="000601B5">
        <w:rPr>
          <w:rFonts w:asciiTheme="minorHAnsi" w:hAnsiTheme="minorHAnsi" w:cstheme="minorHAnsi"/>
          <w:sz w:val="22"/>
          <w:szCs w:val="22"/>
        </w:rPr>
        <w:t>e</w:t>
      </w:r>
      <w:r w:rsidR="382111F9" w:rsidRPr="007050F4">
        <w:rPr>
          <w:rFonts w:asciiTheme="minorHAnsi" w:hAnsiTheme="minorHAnsi" w:cstheme="minorHAnsi"/>
          <w:sz w:val="22"/>
          <w:szCs w:val="22"/>
        </w:rPr>
        <w:t xml:space="preserve"> with automation</w:t>
      </w:r>
      <w:r w:rsidR="00244DF5" w:rsidRPr="007050F4">
        <w:rPr>
          <w:rFonts w:asciiTheme="minorHAnsi" w:hAnsiTheme="minorHAnsi" w:cstheme="minorHAnsi"/>
          <w:sz w:val="22"/>
          <w:szCs w:val="22"/>
        </w:rPr>
        <w:t>.</w:t>
      </w:r>
      <w:r w:rsidRPr="007050F4">
        <w:rPr>
          <w:rFonts w:asciiTheme="minorHAnsi" w:hAnsiTheme="minorHAnsi" w:cstheme="minorHAnsi"/>
          <w:sz w:val="22"/>
          <w:szCs w:val="22"/>
        </w:rPr>
        <w:t xml:space="preserve"> Addverb provided a </w:t>
      </w:r>
      <w:r w:rsidR="00244DF5" w:rsidRPr="007050F4">
        <w:rPr>
          <w:rFonts w:asciiTheme="minorHAnsi" w:hAnsiTheme="minorHAnsi" w:cstheme="minorHAnsi"/>
          <w:sz w:val="22"/>
          <w:szCs w:val="22"/>
        </w:rPr>
        <w:t>state-of-the-art</w:t>
      </w:r>
      <w:r w:rsidRPr="007050F4">
        <w:rPr>
          <w:rFonts w:asciiTheme="minorHAnsi" w:hAnsiTheme="minorHAnsi" w:cstheme="minorHAnsi"/>
          <w:sz w:val="22"/>
          <w:szCs w:val="22"/>
        </w:rPr>
        <w:t xml:space="preserve"> sortation solution by installing "Zippy" sorting robots in </w:t>
      </w:r>
      <w:r w:rsidR="757B296D" w:rsidRPr="007050F4">
        <w:rPr>
          <w:rFonts w:asciiTheme="minorHAnsi" w:hAnsiTheme="minorHAnsi" w:cstheme="minorHAnsi"/>
          <w:sz w:val="22"/>
          <w:szCs w:val="22"/>
        </w:rPr>
        <w:t>their</w:t>
      </w:r>
      <w:r w:rsidRPr="007050F4">
        <w:rPr>
          <w:rFonts w:asciiTheme="minorHAnsi" w:hAnsiTheme="minorHAnsi" w:cstheme="minorHAnsi"/>
          <w:sz w:val="22"/>
          <w:szCs w:val="22"/>
        </w:rPr>
        <w:t xml:space="preserve"> France facility. “</w:t>
      </w:r>
      <w:r w:rsidR="01341841" w:rsidRPr="007050F4">
        <w:rPr>
          <w:rFonts w:asciiTheme="minorHAnsi" w:hAnsiTheme="minorHAnsi" w:cstheme="minorHAnsi"/>
          <w:b/>
          <w:bCs/>
          <w:sz w:val="22"/>
          <w:szCs w:val="22"/>
        </w:rPr>
        <w:t>Our solution, featuring 62 Zippy robots, has notably bolstered sorting rates, accuracy, and overall efficiency. We are proud to play a role in enhancing Mondial Relay's operational excellence and look forward to further collaboration</w:t>
      </w:r>
      <w:r w:rsidR="009F7D1C">
        <w:rPr>
          <w:rFonts w:asciiTheme="minorHAnsi" w:hAnsiTheme="minorHAnsi" w:cstheme="minorHAnsi"/>
          <w:b/>
          <w:bCs/>
          <w:sz w:val="22"/>
          <w:szCs w:val="22"/>
        </w:rPr>
        <w:t>,</w:t>
      </w:r>
      <w:r w:rsidR="007050F4">
        <w:rPr>
          <w:rFonts w:asciiTheme="minorHAnsi" w:hAnsiTheme="minorHAnsi" w:cstheme="minorHAnsi"/>
          <w:sz w:val="22"/>
          <w:szCs w:val="22"/>
        </w:rPr>
        <w:t>”</w:t>
      </w:r>
      <w:r w:rsidRPr="007050F4">
        <w:rPr>
          <w:rFonts w:asciiTheme="minorHAnsi" w:hAnsiTheme="minorHAnsi" w:cstheme="minorHAnsi"/>
          <w:sz w:val="22"/>
          <w:szCs w:val="22"/>
        </w:rPr>
        <w:t xml:space="preserve"> said P</w:t>
      </w:r>
      <w:r w:rsidR="40B807D1" w:rsidRPr="007050F4">
        <w:rPr>
          <w:rFonts w:asciiTheme="minorHAnsi" w:hAnsiTheme="minorHAnsi" w:cstheme="minorHAnsi"/>
          <w:sz w:val="22"/>
          <w:szCs w:val="22"/>
        </w:rPr>
        <w:t>i</w:t>
      </w:r>
      <w:r w:rsidRPr="007050F4">
        <w:rPr>
          <w:rFonts w:asciiTheme="minorHAnsi" w:hAnsiTheme="minorHAnsi" w:cstheme="minorHAnsi"/>
          <w:sz w:val="22"/>
          <w:szCs w:val="22"/>
        </w:rPr>
        <w:t>eter Feenstra, CEO of Addverb EMEA.</w:t>
      </w:r>
      <w:r w:rsidR="00645B05">
        <w:rPr>
          <w:rFonts w:asciiTheme="minorHAnsi" w:hAnsiTheme="minorHAnsi" w:cstheme="minorHAnsi"/>
          <w:sz w:val="22"/>
          <w:szCs w:val="22"/>
        </w:rPr>
        <w:br/>
      </w:r>
      <w:r w:rsidR="00052998">
        <w:br/>
      </w:r>
      <w:r w:rsidR="0064287A" w:rsidRPr="3C8ADD03">
        <w:rPr>
          <w:rFonts w:asciiTheme="minorHAnsi" w:hAnsiTheme="minorHAnsi" w:cstheme="minorBidi"/>
          <w:sz w:val="22"/>
          <w:szCs w:val="22"/>
        </w:rPr>
        <w:t>Designed to handle Mondial Relay's high volume of parcels for its delivery operations, these advanced robots streamline the sorting process. The parcel sorting system comprises four infeed stations, where operators load parcels onto the Zippy10 robots. Each parcel undergoes scanning via a barcode scanner before the Zippy10 robot employs sophisticated algorithms to accurately sort parcels to predefined destinations. This intricate sorting process unfolds within a system boasting 5 lanes and 28 destinations on each side, ensuring precision and efficiency at every step</w:t>
      </w:r>
      <w:r w:rsidR="14E47F76" w:rsidRPr="3C8ADD03">
        <w:rPr>
          <w:rFonts w:asciiTheme="minorHAnsi" w:hAnsiTheme="minorHAnsi" w:cstheme="minorBidi"/>
          <w:sz w:val="22"/>
          <w:szCs w:val="22"/>
        </w:rPr>
        <w:t>.</w:t>
      </w:r>
      <w:r w:rsidR="004508A5">
        <w:rPr>
          <w:rFonts w:eastAsiaTheme="minorEastAsia"/>
          <w:color w:val="000000" w:themeColor="text1"/>
        </w:rPr>
        <w:br/>
      </w:r>
      <w:r w:rsidR="004508A5">
        <w:rPr>
          <w:rFonts w:asciiTheme="minorHAnsi" w:hAnsiTheme="minorHAnsi" w:cstheme="minorBidi"/>
          <w:sz w:val="22"/>
          <w:szCs w:val="22"/>
        </w:rPr>
        <w:br/>
      </w:r>
      <w:r w:rsidR="14E47F76" w:rsidRPr="3C8ADD03">
        <w:rPr>
          <w:rFonts w:asciiTheme="minorHAnsi" w:hAnsiTheme="minorHAnsi" w:cstheme="minorBidi"/>
          <w:sz w:val="22"/>
          <w:szCs w:val="22"/>
        </w:rPr>
        <w:t>Mondial Relay's integration of the Zippy10 robots marks a significant milestone in the evolution of parcel logistics, underscoring the company's commitment to delivering exceptional service and innovation to its customers.</w:t>
      </w:r>
      <w:r w:rsidR="39332F5C" w:rsidRPr="3C8ADD03">
        <w:rPr>
          <w:rFonts w:asciiTheme="minorHAnsi" w:hAnsiTheme="minorHAnsi" w:cstheme="minorBidi"/>
          <w:sz w:val="22"/>
          <w:szCs w:val="22"/>
        </w:rPr>
        <w:t xml:space="preserve"> “</w:t>
      </w:r>
      <w:r w:rsidRPr="3C8ADD03">
        <w:rPr>
          <w:rFonts w:asciiTheme="minorHAnsi" w:eastAsiaTheme="minorEastAsia" w:hAnsiTheme="minorHAnsi" w:cstheme="minorBidi"/>
          <w:b/>
          <w:sz w:val="22"/>
          <w:szCs w:val="22"/>
        </w:rPr>
        <w:t>We are pleased with the partnership between Mondial Relay and Addverb.</w:t>
      </w:r>
      <w:r w:rsidR="00C016C0" w:rsidRPr="3C8ADD03">
        <w:rPr>
          <w:rFonts w:asciiTheme="minorHAnsi" w:eastAsiaTheme="minorEastAsia" w:hAnsiTheme="minorHAnsi" w:cstheme="minorBidi"/>
          <w:b/>
          <w:sz w:val="22"/>
          <w:szCs w:val="22"/>
        </w:rPr>
        <w:t xml:space="preserve"> </w:t>
      </w:r>
      <w:r w:rsidR="25567E52" w:rsidRPr="3C8ADD03">
        <w:rPr>
          <w:rFonts w:asciiTheme="minorHAnsi" w:eastAsiaTheme="minorEastAsia" w:hAnsiTheme="minorHAnsi" w:cstheme="minorBidi"/>
          <w:b/>
          <w:sz w:val="22"/>
          <w:szCs w:val="22"/>
        </w:rPr>
        <w:t>The solution has</w:t>
      </w:r>
      <w:r w:rsidRPr="3C8ADD03">
        <w:rPr>
          <w:rFonts w:asciiTheme="minorHAnsi" w:eastAsiaTheme="minorEastAsia" w:hAnsiTheme="minorHAnsi" w:cstheme="minorBidi"/>
          <w:b/>
          <w:sz w:val="22"/>
          <w:szCs w:val="22"/>
        </w:rPr>
        <w:t xml:space="preserve"> enabl</w:t>
      </w:r>
      <w:r w:rsidR="03C64481" w:rsidRPr="3C8ADD03">
        <w:rPr>
          <w:rFonts w:asciiTheme="minorHAnsi" w:eastAsiaTheme="minorEastAsia" w:hAnsiTheme="minorHAnsi" w:cstheme="minorBidi"/>
          <w:b/>
          <w:sz w:val="22"/>
          <w:szCs w:val="22"/>
        </w:rPr>
        <w:t>ed</w:t>
      </w:r>
      <w:r w:rsidRPr="3C8ADD03">
        <w:rPr>
          <w:rFonts w:asciiTheme="minorHAnsi" w:eastAsiaTheme="minorEastAsia" w:hAnsiTheme="minorHAnsi" w:cstheme="minorBidi"/>
          <w:b/>
          <w:sz w:val="22"/>
          <w:szCs w:val="22"/>
        </w:rPr>
        <w:t xml:space="preserve"> us to</w:t>
      </w:r>
      <w:r w:rsidR="007050F4" w:rsidRPr="3C8ADD03">
        <w:rPr>
          <w:rFonts w:asciiTheme="minorHAnsi" w:eastAsiaTheme="minorEastAsia" w:hAnsiTheme="minorHAnsi" w:cstheme="minorBidi"/>
          <w:b/>
          <w:sz w:val="22"/>
          <w:szCs w:val="22"/>
        </w:rPr>
        <w:t xml:space="preserve"> </w:t>
      </w:r>
      <w:r w:rsidR="007050F4" w:rsidRPr="3C8ADD03">
        <w:rPr>
          <w:rStyle w:val="Strong"/>
          <w:rFonts w:asciiTheme="minorHAnsi" w:hAnsiTheme="minorHAnsi" w:cstheme="minorBidi"/>
          <w:sz w:val="22"/>
          <w:szCs w:val="22"/>
        </w:rPr>
        <w:t>improve working conditions by reducing the risk of MSDs</w:t>
      </w:r>
      <w:r w:rsidR="007050F4" w:rsidRPr="3C8ADD03">
        <w:rPr>
          <w:rFonts w:asciiTheme="minorHAnsi" w:eastAsiaTheme="minorEastAsia" w:hAnsiTheme="minorHAnsi" w:cstheme="minorBidi"/>
          <w:b/>
          <w:sz w:val="22"/>
          <w:szCs w:val="22"/>
        </w:rPr>
        <w:t xml:space="preserve"> </w:t>
      </w:r>
      <w:r w:rsidR="007050F4" w:rsidRPr="3C8ADD03">
        <w:rPr>
          <w:rFonts w:asciiTheme="minorHAnsi" w:eastAsiaTheme="minorEastAsia" w:hAnsiTheme="minorHAnsi" w:cstheme="minorBidi"/>
          <w:b/>
          <w:color w:val="000000" w:themeColor="text1"/>
          <w:sz w:val="22"/>
          <w:szCs w:val="22"/>
        </w:rPr>
        <w:t xml:space="preserve">and </w:t>
      </w:r>
      <w:r w:rsidR="00EC7901" w:rsidRPr="3C8ADD03">
        <w:rPr>
          <w:rFonts w:asciiTheme="minorHAnsi" w:eastAsiaTheme="minorEastAsia" w:hAnsiTheme="minorHAnsi" w:cstheme="minorBidi"/>
          <w:b/>
          <w:sz w:val="22"/>
          <w:szCs w:val="22"/>
        </w:rPr>
        <w:t>increase productivity</w:t>
      </w:r>
      <w:r w:rsidR="000068B2" w:rsidRPr="3C8ADD03">
        <w:rPr>
          <w:rFonts w:asciiTheme="minorHAnsi" w:eastAsiaTheme="minorEastAsia" w:hAnsiTheme="minorHAnsi" w:cstheme="minorBidi"/>
          <w:b/>
          <w:sz w:val="22"/>
          <w:szCs w:val="22"/>
        </w:rPr>
        <w:t xml:space="preserve"> </w:t>
      </w:r>
      <w:r w:rsidR="00EC7901" w:rsidRPr="3C8ADD03">
        <w:rPr>
          <w:rFonts w:asciiTheme="minorHAnsi" w:eastAsiaTheme="minorEastAsia" w:hAnsiTheme="minorHAnsi" w:cstheme="minorBidi"/>
          <w:b/>
          <w:sz w:val="22"/>
          <w:szCs w:val="22"/>
        </w:rPr>
        <w:t xml:space="preserve">by removing final sortation </w:t>
      </w:r>
      <w:r w:rsidRPr="3C8ADD03">
        <w:rPr>
          <w:rFonts w:asciiTheme="minorHAnsi" w:eastAsiaTheme="minorEastAsia" w:hAnsiTheme="minorHAnsi" w:cstheme="minorBidi"/>
          <w:b/>
          <w:sz w:val="22"/>
          <w:szCs w:val="22"/>
        </w:rPr>
        <w:t>at our France facility</w:t>
      </w:r>
      <w:r w:rsidRPr="3C8ADD03">
        <w:rPr>
          <w:rFonts w:asciiTheme="minorHAnsi" w:hAnsiTheme="minorHAnsi" w:cstheme="minorBidi"/>
          <w:sz w:val="22"/>
          <w:szCs w:val="22"/>
        </w:rPr>
        <w:t>.</w:t>
      </w:r>
      <w:r w:rsidR="00291C68" w:rsidRPr="3C8ADD03">
        <w:rPr>
          <w:rFonts w:asciiTheme="minorHAnsi" w:hAnsiTheme="minorHAnsi" w:cstheme="minorBidi"/>
          <w:sz w:val="22"/>
          <w:szCs w:val="22"/>
        </w:rPr>
        <w:t xml:space="preserve"> To anticipate the peak season, we will increase to 3,000 sorts/h</w:t>
      </w:r>
      <w:r w:rsidR="002B1659" w:rsidRPr="3C8ADD03">
        <w:rPr>
          <w:rFonts w:asciiTheme="minorHAnsi" w:hAnsiTheme="minorHAnsi" w:cstheme="minorBidi"/>
          <w:sz w:val="22"/>
          <w:szCs w:val="22"/>
        </w:rPr>
        <w:t>r</w:t>
      </w:r>
      <w:r w:rsidR="00291C68" w:rsidRPr="3C8ADD03">
        <w:rPr>
          <w:rFonts w:asciiTheme="minorHAnsi" w:hAnsiTheme="minorHAnsi" w:cstheme="minorBidi"/>
          <w:sz w:val="22"/>
          <w:szCs w:val="22"/>
        </w:rPr>
        <w:t xml:space="preserve"> just by increasing the number of robots on the same platform</w:t>
      </w:r>
      <w:r w:rsidR="00112234" w:rsidRPr="3C8ADD03">
        <w:rPr>
          <w:rFonts w:asciiTheme="minorHAnsi" w:hAnsiTheme="minorHAnsi" w:cstheme="minorBidi"/>
          <w:sz w:val="22"/>
          <w:szCs w:val="22"/>
        </w:rPr>
        <w:t>,</w:t>
      </w:r>
      <w:r w:rsidRPr="3C8ADD03">
        <w:rPr>
          <w:rFonts w:asciiTheme="minorHAnsi" w:hAnsiTheme="minorHAnsi" w:cstheme="minorBidi"/>
          <w:sz w:val="22"/>
          <w:szCs w:val="22"/>
        </w:rPr>
        <w:t xml:space="preserve">" </w:t>
      </w:r>
      <w:r w:rsidR="006D6BE7" w:rsidRPr="3C8ADD03">
        <w:rPr>
          <w:rFonts w:asciiTheme="minorHAnsi" w:hAnsiTheme="minorHAnsi" w:cstheme="minorBidi"/>
          <w:sz w:val="22"/>
          <w:szCs w:val="22"/>
        </w:rPr>
        <w:t xml:space="preserve">said </w:t>
      </w:r>
      <w:proofErr w:type="spellStart"/>
      <w:r w:rsidR="007050F4" w:rsidRPr="3C8ADD03">
        <w:rPr>
          <w:rFonts w:asciiTheme="minorHAnsi" w:hAnsiTheme="minorHAnsi" w:cstheme="minorBidi"/>
          <w:sz w:val="22"/>
          <w:szCs w:val="22"/>
        </w:rPr>
        <w:t>Hoëlig</w:t>
      </w:r>
      <w:proofErr w:type="spellEnd"/>
      <w:r w:rsidR="007050F4" w:rsidRPr="3C8ADD03">
        <w:rPr>
          <w:rFonts w:asciiTheme="minorHAnsi" w:hAnsiTheme="minorHAnsi" w:cstheme="minorBidi"/>
          <w:sz w:val="22"/>
          <w:szCs w:val="22"/>
        </w:rPr>
        <w:t xml:space="preserve"> L</w:t>
      </w:r>
      <w:r w:rsidR="00376A58" w:rsidRPr="3C8ADD03">
        <w:rPr>
          <w:rFonts w:asciiTheme="minorHAnsi" w:hAnsiTheme="minorHAnsi" w:cstheme="minorBidi"/>
          <w:sz w:val="22"/>
          <w:szCs w:val="22"/>
        </w:rPr>
        <w:t xml:space="preserve">e </w:t>
      </w:r>
      <w:proofErr w:type="spellStart"/>
      <w:r w:rsidR="007050F4" w:rsidRPr="3C8ADD03">
        <w:rPr>
          <w:rFonts w:asciiTheme="minorHAnsi" w:hAnsiTheme="minorHAnsi" w:cstheme="minorBidi"/>
          <w:sz w:val="22"/>
          <w:szCs w:val="22"/>
        </w:rPr>
        <w:t>C</w:t>
      </w:r>
      <w:r w:rsidR="00376A58" w:rsidRPr="3C8ADD03">
        <w:rPr>
          <w:rFonts w:asciiTheme="minorHAnsi" w:hAnsiTheme="minorHAnsi" w:cstheme="minorBidi"/>
          <w:sz w:val="22"/>
          <w:szCs w:val="22"/>
        </w:rPr>
        <w:t>lainche</w:t>
      </w:r>
      <w:proofErr w:type="spellEnd"/>
      <w:r w:rsidR="007050F4" w:rsidRPr="3C8ADD03">
        <w:rPr>
          <w:rFonts w:asciiTheme="minorHAnsi" w:hAnsiTheme="minorHAnsi" w:cstheme="minorBidi"/>
          <w:sz w:val="22"/>
          <w:szCs w:val="22"/>
        </w:rPr>
        <w:t>, International Director of Engineering, </w:t>
      </w:r>
      <w:r w:rsidR="7E229252" w:rsidRPr="3C8ADD03">
        <w:rPr>
          <w:rFonts w:asciiTheme="minorHAnsi" w:hAnsiTheme="minorHAnsi" w:cstheme="minorBidi"/>
          <w:sz w:val="22"/>
          <w:szCs w:val="22"/>
        </w:rPr>
        <w:t>Mondial Relay</w:t>
      </w:r>
    </w:p>
    <w:p w14:paraId="41E3E1A5" w14:textId="77777777" w:rsidR="00805C05" w:rsidRDefault="00EA4997" w:rsidP="5C15B43C">
      <w:pPr>
        <w:pStyle w:val="paragraph"/>
        <w:spacing w:before="0" w:beforeAutospacing="0" w:after="0" w:afterAutospacing="0"/>
        <w:jc w:val="both"/>
        <w:textAlignment w:val="baseline"/>
        <w:rPr>
          <w:rStyle w:val="Hyperlink"/>
          <w:rFonts w:asciiTheme="minorHAnsi" w:eastAsiaTheme="minorEastAsia" w:hAnsiTheme="minorHAnsi" w:cstheme="minorHAnsi"/>
          <w:sz w:val="22"/>
          <w:szCs w:val="22"/>
        </w:rPr>
      </w:pPr>
      <w:r w:rsidRPr="004508A5">
        <w:rPr>
          <w:rFonts w:asciiTheme="minorHAnsi" w:eastAsiaTheme="minorEastAsia" w:hAnsiTheme="minorHAnsi" w:cstheme="minorHAnsi"/>
          <w:color w:val="000000" w:themeColor="text1"/>
          <w:sz w:val="22"/>
          <w:szCs w:val="22"/>
        </w:rPr>
        <w:t xml:space="preserve">Watch Full video here- </w:t>
      </w:r>
      <w:hyperlink r:id="rId8" w:history="1">
        <w:r w:rsidRPr="004508A5">
          <w:rPr>
            <w:rStyle w:val="Hyperlink"/>
            <w:rFonts w:asciiTheme="minorHAnsi" w:eastAsiaTheme="minorEastAsia" w:hAnsiTheme="minorHAnsi" w:cstheme="minorHAnsi"/>
            <w:sz w:val="22"/>
            <w:szCs w:val="22"/>
          </w:rPr>
          <w:t>https://www.youtube.com/watch?v=_jDaU4V0b0k</w:t>
        </w:r>
      </w:hyperlink>
    </w:p>
    <w:p w14:paraId="73D9F988" w14:textId="5E543CC6" w:rsidR="000D7C9A" w:rsidRPr="007050F4" w:rsidRDefault="00EA4997" w:rsidP="5C15B43C">
      <w:pPr>
        <w:pStyle w:val="paragraph"/>
        <w:spacing w:before="0" w:beforeAutospacing="0" w:after="0" w:afterAutospacing="0"/>
        <w:jc w:val="both"/>
        <w:textAlignment w:val="baseline"/>
        <w:rPr>
          <w:rFonts w:asciiTheme="minorHAnsi" w:hAnsiTheme="minorHAnsi" w:cstheme="minorHAnsi"/>
          <w:sz w:val="22"/>
          <w:szCs w:val="22"/>
        </w:rPr>
      </w:pPr>
      <w:r>
        <w:rPr>
          <w:rStyle w:val="Hyperlink"/>
          <w:rFonts w:asciiTheme="minorHAnsi" w:eastAsiaTheme="minorEastAsia" w:hAnsiTheme="minorHAnsi" w:cstheme="minorHAnsi"/>
          <w:sz w:val="22"/>
          <w:szCs w:val="22"/>
        </w:rPr>
        <w:br/>
      </w:r>
      <w:r w:rsidR="71E42D9F" w:rsidRPr="007050F4">
        <w:rPr>
          <w:rStyle w:val="normaltextrun"/>
          <w:rFonts w:asciiTheme="minorHAnsi" w:hAnsiTheme="minorHAnsi" w:cstheme="minorHAnsi"/>
          <w:sz w:val="22"/>
          <w:szCs w:val="22"/>
        </w:rPr>
        <w:t xml:space="preserve">Founded in 2016, </w:t>
      </w:r>
      <w:r w:rsidR="71E42D9F" w:rsidRPr="007050F4">
        <w:rPr>
          <w:rStyle w:val="normaltextrun"/>
          <w:rFonts w:asciiTheme="minorHAnsi" w:hAnsiTheme="minorHAnsi" w:cstheme="minorHAnsi"/>
          <w:b/>
          <w:bCs/>
          <w:sz w:val="22"/>
          <w:szCs w:val="22"/>
        </w:rPr>
        <w:t>Addverb</w:t>
      </w:r>
      <w:r w:rsidR="71E42D9F" w:rsidRPr="007050F4">
        <w:rPr>
          <w:rStyle w:val="normaltextrun"/>
          <w:rFonts w:asciiTheme="minorHAnsi" w:hAnsiTheme="minorHAnsi" w:cstheme="minorHAnsi"/>
          <w:sz w:val="22"/>
          <w:szCs w:val="22"/>
        </w:rPr>
        <w:t xml:space="preserve"> offers AI-enabled fixed &amp; flexible automation solutions, allowing clients to </w:t>
      </w:r>
      <w:r w:rsidR="71E42D9F" w:rsidRPr="007050F4">
        <w:rPr>
          <w:rStyle w:val="normaltextrun"/>
          <w:rFonts w:asciiTheme="minorHAnsi" w:hAnsiTheme="minorHAnsi" w:cstheme="minorHAnsi"/>
          <w:color w:val="000000" w:themeColor="text1"/>
          <w:sz w:val="22"/>
          <w:szCs w:val="22"/>
        </w:rPr>
        <w:t>reali</w:t>
      </w:r>
      <w:r w:rsidR="006D6BE7" w:rsidRPr="007050F4">
        <w:rPr>
          <w:rStyle w:val="normaltextrun"/>
          <w:rFonts w:asciiTheme="minorHAnsi" w:hAnsiTheme="minorHAnsi" w:cstheme="minorHAnsi"/>
          <w:color w:val="000000" w:themeColor="text1"/>
          <w:sz w:val="22"/>
          <w:szCs w:val="22"/>
        </w:rPr>
        <w:t>s</w:t>
      </w:r>
      <w:r w:rsidR="71E42D9F" w:rsidRPr="007050F4">
        <w:rPr>
          <w:rStyle w:val="normaltextrun"/>
          <w:rFonts w:asciiTheme="minorHAnsi" w:hAnsiTheme="minorHAnsi" w:cstheme="minorHAnsi"/>
          <w:color w:val="000000" w:themeColor="text1"/>
          <w:sz w:val="22"/>
          <w:szCs w:val="22"/>
        </w:rPr>
        <w:t xml:space="preserve">e </w:t>
      </w:r>
      <w:r w:rsidR="71E42D9F" w:rsidRPr="007050F4">
        <w:rPr>
          <w:rStyle w:val="normaltextrun"/>
          <w:rFonts w:asciiTheme="minorHAnsi" w:hAnsiTheme="minorHAnsi" w:cstheme="minorHAnsi"/>
          <w:sz w:val="22"/>
          <w:szCs w:val="22"/>
        </w:rPr>
        <w:t>new levels of efficiency, reliability, and revenue. Our AI-driven solutions and software are designed specifically to serve the global E-Commerce, Warehouse Distribution and Manufacturing industries. Addverb</w:t>
      </w:r>
      <w:r w:rsidR="002B1659">
        <w:rPr>
          <w:rStyle w:val="normaltextrun"/>
          <w:rFonts w:asciiTheme="minorHAnsi" w:hAnsiTheme="minorHAnsi" w:cstheme="minorHAnsi"/>
          <w:sz w:val="22"/>
          <w:szCs w:val="22"/>
        </w:rPr>
        <w:t xml:space="preserve"> </w:t>
      </w:r>
      <w:r w:rsidR="71E42D9F" w:rsidRPr="007050F4">
        <w:rPr>
          <w:rStyle w:val="normaltextrun"/>
          <w:rFonts w:asciiTheme="minorHAnsi" w:hAnsiTheme="minorHAnsi" w:cstheme="minorHAnsi"/>
          <w:sz w:val="22"/>
          <w:szCs w:val="22"/>
        </w:rPr>
        <w:t xml:space="preserve">maintains multiple offices, and client locations in </w:t>
      </w:r>
      <w:r w:rsidR="52A64AB5" w:rsidRPr="007050F4">
        <w:rPr>
          <w:rStyle w:val="normaltextrun"/>
          <w:rFonts w:asciiTheme="minorHAnsi" w:hAnsiTheme="minorHAnsi" w:cstheme="minorHAnsi"/>
          <w:sz w:val="22"/>
          <w:szCs w:val="22"/>
        </w:rPr>
        <w:t>Europe</w:t>
      </w:r>
      <w:r w:rsidR="71E42D9F" w:rsidRPr="007050F4">
        <w:rPr>
          <w:rStyle w:val="normaltextrun"/>
          <w:rFonts w:asciiTheme="minorHAnsi" w:hAnsiTheme="minorHAnsi" w:cstheme="minorHAnsi"/>
          <w:sz w:val="22"/>
          <w:szCs w:val="22"/>
        </w:rPr>
        <w:t xml:space="preserve">, with Headquarters located in </w:t>
      </w:r>
      <w:r w:rsidR="002B1659">
        <w:rPr>
          <w:rStyle w:val="normaltextrun"/>
          <w:rFonts w:asciiTheme="minorHAnsi" w:hAnsiTheme="minorHAnsi" w:cstheme="minorHAnsi"/>
          <w:sz w:val="22"/>
          <w:szCs w:val="22"/>
        </w:rPr>
        <w:t xml:space="preserve">the </w:t>
      </w:r>
      <w:r w:rsidR="7AD5F4F5" w:rsidRPr="007050F4">
        <w:rPr>
          <w:rStyle w:val="normaltextrun"/>
          <w:rFonts w:asciiTheme="minorHAnsi" w:hAnsiTheme="minorHAnsi" w:cstheme="minorHAnsi"/>
          <w:sz w:val="22"/>
          <w:szCs w:val="22"/>
        </w:rPr>
        <w:t>Netherlands</w:t>
      </w:r>
      <w:r w:rsidR="71E42D9F" w:rsidRPr="007050F4">
        <w:rPr>
          <w:rStyle w:val="normaltextrun"/>
          <w:rFonts w:asciiTheme="minorHAnsi" w:hAnsiTheme="minorHAnsi" w:cstheme="minorHAnsi"/>
          <w:sz w:val="22"/>
          <w:szCs w:val="22"/>
        </w:rPr>
        <w:t xml:space="preserve">, and </w:t>
      </w:r>
      <w:r w:rsidR="72A29C11" w:rsidRPr="007050F4">
        <w:rPr>
          <w:rStyle w:val="normaltextrun"/>
          <w:rFonts w:asciiTheme="minorHAnsi" w:hAnsiTheme="minorHAnsi" w:cstheme="minorHAnsi"/>
          <w:sz w:val="22"/>
          <w:szCs w:val="22"/>
        </w:rPr>
        <w:t>branch</w:t>
      </w:r>
      <w:r w:rsidR="71E42D9F" w:rsidRPr="007050F4">
        <w:rPr>
          <w:rStyle w:val="normaltextrun"/>
          <w:rFonts w:asciiTheme="minorHAnsi" w:hAnsiTheme="minorHAnsi" w:cstheme="minorHAnsi"/>
          <w:sz w:val="22"/>
          <w:szCs w:val="22"/>
        </w:rPr>
        <w:t xml:space="preserve"> offices throughout </w:t>
      </w:r>
      <w:r w:rsidR="1E593953" w:rsidRPr="007050F4">
        <w:rPr>
          <w:rStyle w:val="normaltextrun"/>
          <w:rFonts w:asciiTheme="minorHAnsi" w:hAnsiTheme="minorHAnsi" w:cstheme="minorHAnsi"/>
          <w:sz w:val="22"/>
          <w:szCs w:val="22"/>
        </w:rPr>
        <w:t>Europe</w:t>
      </w:r>
      <w:r w:rsidR="71E42D9F" w:rsidRPr="007050F4">
        <w:rPr>
          <w:rStyle w:val="normaltextrun"/>
          <w:rFonts w:asciiTheme="minorHAnsi" w:hAnsiTheme="minorHAnsi" w:cstheme="minorHAnsi"/>
          <w:sz w:val="22"/>
          <w:szCs w:val="22"/>
        </w:rPr>
        <w:t>. </w:t>
      </w:r>
      <w:r w:rsidR="71E42D9F" w:rsidRPr="007050F4">
        <w:rPr>
          <w:rStyle w:val="eop"/>
          <w:rFonts w:asciiTheme="minorHAnsi" w:hAnsiTheme="minorHAnsi" w:cstheme="minorHAnsi"/>
          <w:sz w:val="22"/>
          <w:szCs w:val="22"/>
        </w:rPr>
        <w:t> </w:t>
      </w:r>
    </w:p>
    <w:p w14:paraId="1131E62C" w14:textId="7373443C" w:rsidR="00043938" w:rsidRPr="007050F4" w:rsidRDefault="00043938" w:rsidP="00043938">
      <w:pPr>
        <w:pStyle w:val="paragraph"/>
        <w:spacing w:before="0" w:beforeAutospacing="0" w:after="0" w:afterAutospacing="0"/>
        <w:jc w:val="both"/>
        <w:textAlignment w:val="baseline"/>
        <w:rPr>
          <w:rStyle w:val="eop"/>
          <w:rFonts w:asciiTheme="minorHAnsi" w:hAnsiTheme="minorHAnsi" w:cstheme="minorBidi"/>
          <w:sz w:val="22"/>
          <w:szCs w:val="22"/>
        </w:rPr>
      </w:pPr>
      <w:r w:rsidRPr="3C8ADD03">
        <w:rPr>
          <w:rStyle w:val="normaltextrun"/>
          <w:rFonts w:asciiTheme="minorHAnsi" w:hAnsiTheme="minorHAnsi" w:cstheme="minorBidi"/>
          <w:sz w:val="22"/>
          <w:szCs w:val="22"/>
        </w:rPr>
        <w:t xml:space="preserve">For further information, please visit </w:t>
      </w:r>
      <w:hyperlink r:id="rId9">
        <w:r w:rsidRPr="3C8ADD03">
          <w:rPr>
            <w:rStyle w:val="Hyperlink"/>
            <w:rFonts w:asciiTheme="minorHAnsi" w:hAnsiTheme="minorHAnsi" w:cstheme="minorBidi"/>
            <w:sz w:val="22"/>
            <w:szCs w:val="22"/>
          </w:rPr>
          <w:t>www.addverb.com </w:t>
        </w:r>
      </w:hyperlink>
    </w:p>
    <w:p w14:paraId="47732048" w14:textId="47A237E2" w:rsidR="00205340" w:rsidRPr="00205340" w:rsidRDefault="00205340" w:rsidP="00205340">
      <w:pPr>
        <w:pStyle w:val="NormalWeb"/>
        <w:rPr>
          <w:rFonts w:asciiTheme="minorHAnsi" w:hAnsiTheme="minorHAnsi" w:cstheme="minorBidi"/>
          <w:sz w:val="22"/>
          <w:szCs w:val="22"/>
        </w:rPr>
      </w:pPr>
      <w:r w:rsidRPr="3C8ADD03">
        <w:rPr>
          <w:rFonts w:asciiTheme="minorHAnsi" w:hAnsiTheme="minorHAnsi" w:cstheme="minorBidi"/>
          <w:sz w:val="22"/>
          <w:szCs w:val="22"/>
        </w:rPr>
        <w:t>Mondial Relay is present in France and the Benelux with a vast network of more than 2</w:t>
      </w:r>
      <w:r w:rsidR="008871EC" w:rsidRPr="3C8ADD03">
        <w:rPr>
          <w:rFonts w:asciiTheme="minorHAnsi" w:hAnsiTheme="minorHAnsi" w:cstheme="minorBidi"/>
          <w:sz w:val="22"/>
          <w:szCs w:val="22"/>
        </w:rPr>
        <w:t>3</w:t>
      </w:r>
      <w:r w:rsidRPr="3C8ADD03">
        <w:rPr>
          <w:rFonts w:asciiTheme="minorHAnsi" w:hAnsiTheme="minorHAnsi" w:cstheme="minorBidi"/>
          <w:sz w:val="22"/>
          <w:szCs w:val="22"/>
        </w:rPr>
        <w:t xml:space="preserve">,000 pick-up and drop-off points and works with more than 46,000 e-retailers. In France, Mondial Relay is the leading company in the out-of-home delivery market with </w:t>
      </w:r>
      <w:r w:rsidR="003E5E65" w:rsidRPr="3C8ADD03">
        <w:rPr>
          <w:rFonts w:asciiTheme="minorHAnsi" w:hAnsiTheme="minorHAnsi" w:cstheme="minorBidi"/>
          <w:sz w:val="22"/>
          <w:szCs w:val="22"/>
        </w:rPr>
        <w:t>11</w:t>
      </w:r>
      <w:r w:rsidRPr="3C8ADD03">
        <w:rPr>
          <w:rFonts w:asciiTheme="minorHAnsi" w:hAnsiTheme="minorHAnsi" w:cstheme="minorBidi"/>
          <w:sz w:val="22"/>
          <w:szCs w:val="22"/>
        </w:rPr>
        <w:t xml:space="preserve">,000 pick-up-drop-off (PUDO) points and more than 6,000 APMs. The company is focused on continuously improving the consumer experience and promoting more sustainable forms of last-mile delivery. In 2023, Mondial Relay processed over 239.9 million parcels (13 % more than in 2022) in the France-Benelux region. In July 2021, </w:t>
      </w:r>
      <w:proofErr w:type="spellStart"/>
      <w:r w:rsidRPr="3C8ADD03">
        <w:rPr>
          <w:rFonts w:asciiTheme="minorHAnsi" w:hAnsiTheme="minorHAnsi" w:cstheme="minorBidi"/>
          <w:sz w:val="22"/>
          <w:szCs w:val="22"/>
        </w:rPr>
        <w:t>InPost</w:t>
      </w:r>
      <w:proofErr w:type="spellEnd"/>
      <w:r w:rsidRPr="3C8ADD03">
        <w:rPr>
          <w:rFonts w:asciiTheme="minorHAnsi" w:hAnsiTheme="minorHAnsi" w:cstheme="minorBidi"/>
          <w:sz w:val="22"/>
          <w:szCs w:val="22"/>
        </w:rPr>
        <w:t xml:space="preserve"> successfully completed the acquisition of Mondial Relay to create the first European network of automated out-of-home solutions for e-commerce.</w:t>
      </w:r>
    </w:p>
    <w:p w14:paraId="1C2DDD94" w14:textId="2012D771" w:rsidR="00820957" w:rsidRPr="00CF73DB" w:rsidRDefault="009638DA" w:rsidP="3C8ADD03">
      <w:pPr>
        <w:spacing w:after="0"/>
        <w:textAlignment w:val="baseline"/>
        <w:rPr>
          <w:rFonts w:eastAsiaTheme="minorEastAsia"/>
          <w:color w:val="000000" w:themeColor="text1"/>
        </w:rPr>
      </w:pPr>
      <w:r w:rsidRPr="009A0737">
        <w:rPr>
          <w:rFonts w:eastAsiaTheme="minorEastAsia"/>
          <w:color w:val="000000" w:themeColor="text1"/>
        </w:rPr>
        <w:t>Media Contact:</w:t>
      </w:r>
      <w:r w:rsidR="00680400">
        <w:br/>
      </w:r>
      <w:r>
        <w:rPr>
          <w:rFonts w:eastAsiaTheme="minorEastAsia"/>
          <w:color w:val="000000" w:themeColor="text1"/>
        </w:rPr>
        <w:t>Akshita Khandelwal akshita.khandelwal@addverb.com</w:t>
      </w:r>
      <w:r w:rsidRPr="009A0737">
        <w:br/>
      </w:r>
    </w:p>
    <w:p w14:paraId="06167E63" w14:textId="77777777" w:rsidR="00820957" w:rsidRPr="00CF73DB" w:rsidRDefault="00820957" w:rsidP="00CF73DB">
      <w:pPr>
        <w:pStyle w:val="paragraph"/>
        <w:spacing w:before="0" w:beforeAutospacing="0" w:after="0" w:afterAutospacing="0"/>
        <w:jc w:val="both"/>
        <w:textAlignment w:val="baseline"/>
        <w:rPr>
          <w:rFonts w:asciiTheme="minorHAnsi" w:hAnsiTheme="minorHAnsi" w:cstheme="minorHAnsi"/>
          <w:sz w:val="18"/>
          <w:szCs w:val="18"/>
        </w:rPr>
      </w:pPr>
    </w:p>
    <w:sectPr w:rsidR="00820957" w:rsidRPr="00CF73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746"/>
    <w:rsid w:val="00001746"/>
    <w:rsid w:val="00002AA6"/>
    <w:rsid w:val="000068B2"/>
    <w:rsid w:val="00043938"/>
    <w:rsid w:val="00052998"/>
    <w:rsid w:val="000601B5"/>
    <w:rsid w:val="00064947"/>
    <w:rsid w:val="000D7C9A"/>
    <w:rsid w:val="000E2F69"/>
    <w:rsid w:val="00112234"/>
    <w:rsid w:val="00184308"/>
    <w:rsid w:val="00190C0B"/>
    <w:rsid w:val="001911AD"/>
    <w:rsid w:val="001973AA"/>
    <w:rsid w:val="001A10AA"/>
    <w:rsid w:val="00205340"/>
    <w:rsid w:val="002251D5"/>
    <w:rsid w:val="00232459"/>
    <w:rsid w:val="00244DF5"/>
    <w:rsid w:val="00291C68"/>
    <w:rsid w:val="00293EBB"/>
    <w:rsid w:val="002A45E9"/>
    <w:rsid w:val="002B048F"/>
    <w:rsid w:val="002B1659"/>
    <w:rsid w:val="002B7706"/>
    <w:rsid w:val="002E7151"/>
    <w:rsid w:val="00313DAF"/>
    <w:rsid w:val="00376A58"/>
    <w:rsid w:val="003B73A0"/>
    <w:rsid w:val="003E5E65"/>
    <w:rsid w:val="00417E90"/>
    <w:rsid w:val="004508A5"/>
    <w:rsid w:val="00475260"/>
    <w:rsid w:val="00517B44"/>
    <w:rsid w:val="00557055"/>
    <w:rsid w:val="0057572C"/>
    <w:rsid w:val="005859D2"/>
    <w:rsid w:val="005C33F4"/>
    <w:rsid w:val="005E319B"/>
    <w:rsid w:val="0064287A"/>
    <w:rsid w:val="00645B05"/>
    <w:rsid w:val="00670F55"/>
    <w:rsid w:val="00680400"/>
    <w:rsid w:val="00696B4F"/>
    <w:rsid w:val="006A006D"/>
    <w:rsid w:val="006B1A5F"/>
    <w:rsid w:val="006B26F0"/>
    <w:rsid w:val="006C04AD"/>
    <w:rsid w:val="006D6BE7"/>
    <w:rsid w:val="006F6484"/>
    <w:rsid w:val="007050F4"/>
    <w:rsid w:val="00706949"/>
    <w:rsid w:val="00764041"/>
    <w:rsid w:val="007A538E"/>
    <w:rsid w:val="007C2556"/>
    <w:rsid w:val="00805C05"/>
    <w:rsid w:val="00814241"/>
    <w:rsid w:val="008148DC"/>
    <w:rsid w:val="00820957"/>
    <w:rsid w:val="00881FB7"/>
    <w:rsid w:val="008871EC"/>
    <w:rsid w:val="00890307"/>
    <w:rsid w:val="00895C50"/>
    <w:rsid w:val="008C2A1D"/>
    <w:rsid w:val="008D4F9C"/>
    <w:rsid w:val="008F407B"/>
    <w:rsid w:val="008F53E0"/>
    <w:rsid w:val="009638DA"/>
    <w:rsid w:val="00987D79"/>
    <w:rsid w:val="009E0068"/>
    <w:rsid w:val="009F7D1C"/>
    <w:rsid w:val="00A17CDB"/>
    <w:rsid w:val="00A74AF3"/>
    <w:rsid w:val="00A8759E"/>
    <w:rsid w:val="00AA3E30"/>
    <w:rsid w:val="00AA4D09"/>
    <w:rsid w:val="00B430EA"/>
    <w:rsid w:val="00B435FB"/>
    <w:rsid w:val="00B55994"/>
    <w:rsid w:val="00B6295B"/>
    <w:rsid w:val="00B673B7"/>
    <w:rsid w:val="00B71B65"/>
    <w:rsid w:val="00B93A72"/>
    <w:rsid w:val="00BD056E"/>
    <w:rsid w:val="00C016C0"/>
    <w:rsid w:val="00C06127"/>
    <w:rsid w:val="00C371E0"/>
    <w:rsid w:val="00C378F1"/>
    <w:rsid w:val="00C631C6"/>
    <w:rsid w:val="00CA023E"/>
    <w:rsid w:val="00CB2FEE"/>
    <w:rsid w:val="00CF73DB"/>
    <w:rsid w:val="00D85D4F"/>
    <w:rsid w:val="00DE752F"/>
    <w:rsid w:val="00E15B23"/>
    <w:rsid w:val="00E42DBA"/>
    <w:rsid w:val="00E50BEA"/>
    <w:rsid w:val="00E72465"/>
    <w:rsid w:val="00E80685"/>
    <w:rsid w:val="00E83E91"/>
    <w:rsid w:val="00E91541"/>
    <w:rsid w:val="00EA4997"/>
    <w:rsid w:val="00EC7901"/>
    <w:rsid w:val="00F35C89"/>
    <w:rsid w:val="00F41F6F"/>
    <w:rsid w:val="00F44072"/>
    <w:rsid w:val="00F57AF0"/>
    <w:rsid w:val="00F74190"/>
    <w:rsid w:val="00FB163D"/>
    <w:rsid w:val="00FE1B23"/>
    <w:rsid w:val="00FE4487"/>
    <w:rsid w:val="00FF4A88"/>
    <w:rsid w:val="01341841"/>
    <w:rsid w:val="03C64481"/>
    <w:rsid w:val="0FB47661"/>
    <w:rsid w:val="14E47F76"/>
    <w:rsid w:val="1E593953"/>
    <w:rsid w:val="206ECB13"/>
    <w:rsid w:val="21A0A6AA"/>
    <w:rsid w:val="25567E52"/>
    <w:rsid w:val="262DBA4D"/>
    <w:rsid w:val="285A5F4E"/>
    <w:rsid w:val="2B76FC47"/>
    <w:rsid w:val="32DC00BE"/>
    <w:rsid w:val="382111F9"/>
    <w:rsid w:val="39332F5C"/>
    <w:rsid w:val="3C8ADD03"/>
    <w:rsid w:val="3DE22C0D"/>
    <w:rsid w:val="3E512A17"/>
    <w:rsid w:val="40B807D1"/>
    <w:rsid w:val="49A22540"/>
    <w:rsid w:val="4DC435D3"/>
    <w:rsid w:val="4F4B7237"/>
    <w:rsid w:val="52A64AB5"/>
    <w:rsid w:val="556C1150"/>
    <w:rsid w:val="5C15B43C"/>
    <w:rsid w:val="61C32C1E"/>
    <w:rsid w:val="67C62698"/>
    <w:rsid w:val="68618822"/>
    <w:rsid w:val="6B8083E7"/>
    <w:rsid w:val="6C250CCD"/>
    <w:rsid w:val="71356380"/>
    <w:rsid w:val="71E42D9F"/>
    <w:rsid w:val="72A29C11"/>
    <w:rsid w:val="757B296D"/>
    <w:rsid w:val="7885FC5F"/>
    <w:rsid w:val="7AD5F4F5"/>
    <w:rsid w:val="7E229252"/>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175D8"/>
  <w15:chartTrackingRefBased/>
  <w15:docId w15:val="{5615EE54-0E8C-4A34-8FBC-A57B47A5E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6295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normaltextrun">
    <w:name w:val="normaltextrun"/>
    <w:basedOn w:val="DefaultParagraphFont"/>
    <w:rsid w:val="00B6295B"/>
  </w:style>
  <w:style w:type="character" w:customStyle="1" w:styleId="eop">
    <w:name w:val="eop"/>
    <w:basedOn w:val="DefaultParagraphFont"/>
    <w:rsid w:val="00B6295B"/>
  </w:style>
  <w:style w:type="character" w:customStyle="1" w:styleId="scxw187441030">
    <w:name w:val="scxw187441030"/>
    <w:basedOn w:val="DefaultParagraphFont"/>
    <w:rsid w:val="00B6295B"/>
  </w:style>
  <w:style w:type="paragraph" w:styleId="Revision">
    <w:name w:val="Revision"/>
    <w:hidden/>
    <w:uiPriority w:val="99"/>
    <w:semiHidden/>
    <w:rsid w:val="00291C68"/>
    <w:pPr>
      <w:spacing w:after="0" w:line="240" w:lineRule="auto"/>
    </w:pPr>
  </w:style>
  <w:style w:type="character" w:styleId="Strong">
    <w:name w:val="Strong"/>
    <w:basedOn w:val="DefaultParagraphFont"/>
    <w:uiPriority w:val="22"/>
    <w:qFormat/>
    <w:rsid w:val="007050F4"/>
    <w:rPr>
      <w:b/>
      <w:bCs/>
    </w:rPr>
  </w:style>
  <w:style w:type="paragraph" w:styleId="NormalWeb">
    <w:name w:val="Normal (Web)"/>
    <w:basedOn w:val="Normal"/>
    <w:uiPriority w:val="99"/>
    <w:semiHidden/>
    <w:unhideWhenUsed/>
    <w:rsid w:val="00205340"/>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9638DA"/>
    <w:rPr>
      <w:color w:val="0563C1" w:themeColor="hyperlink"/>
      <w:u w:val="single"/>
    </w:rPr>
  </w:style>
  <w:style w:type="character" w:styleId="UnresolvedMention">
    <w:name w:val="Unresolved Mention"/>
    <w:basedOn w:val="DefaultParagraphFont"/>
    <w:uiPriority w:val="99"/>
    <w:semiHidden/>
    <w:unhideWhenUsed/>
    <w:rsid w:val="009638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346930">
      <w:bodyDiv w:val="1"/>
      <w:marLeft w:val="0"/>
      <w:marRight w:val="0"/>
      <w:marTop w:val="0"/>
      <w:marBottom w:val="0"/>
      <w:divBdr>
        <w:top w:val="none" w:sz="0" w:space="0" w:color="auto"/>
        <w:left w:val="none" w:sz="0" w:space="0" w:color="auto"/>
        <w:bottom w:val="none" w:sz="0" w:space="0" w:color="auto"/>
        <w:right w:val="none" w:sz="0" w:space="0" w:color="auto"/>
      </w:divBdr>
      <w:divsChild>
        <w:div w:id="334958974">
          <w:marLeft w:val="0"/>
          <w:marRight w:val="0"/>
          <w:marTop w:val="0"/>
          <w:marBottom w:val="0"/>
          <w:divBdr>
            <w:top w:val="none" w:sz="0" w:space="0" w:color="auto"/>
            <w:left w:val="none" w:sz="0" w:space="0" w:color="auto"/>
            <w:bottom w:val="none" w:sz="0" w:space="0" w:color="auto"/>
            <w:right w:val="none" w:sz="0" w:space="0" w:color="auto"/>
          </w:divBdr>
        </w:div>
        <w:div w:id="765881741">
          <w:marLeft w:val="0"/>
          <w:marRight w:val="0"/>
          <w:marTop w:val="0"/>
          <w:marBottom w:val="0"/>
          <w:divBdr>
            <w:top w:val="none" w:sz="0" w:space="0" w:color="auto"/>
            <w:left w:val="none" w:sz="0" w:space="0" w:color="auto"/>
            <w:bottom w:val="none" w:sz="0" w:space="0" w:color="auto"/>
            <w:right w:val="none" w:sz="0" w:space="0" w:color="auto"/>
          </w:divBdr>
        </w:div>
        <w:div w:id="14981114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_jDaU4V0b0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www.addverb.com&#1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c8ea09c-c830-4e7d-ba33-3ea08dc270d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278BD30F5E7BB4D89FD3C4F8E026A12" ma:contentTypeVersion="16" ma:contentTypeDescription="Create a new document." ma:contentTypeScope="" ma:versionID="6d150a13a33705327f797b2caff6bace">
  <xsd:schema xmlns:xsd="http://www.w3.org/2001/XMLSchema" xmlns:xs="http://www.w3.org/2001/XMLSchema" xmlns:p="http://schemas.microsoft.com/office/2006/metadata/properties" xmlns:ns3="3c8ea09c-c830-4e7d-ba33-3ea08dc270d8" xmlns:ns4="f5236ecf-3e51-4ab7-8b04-200a61a5e32f" targetNamespace="http://schemas.microsoft.com/office/2006/metadata/properties" ma:root="true" ma:fieldsID="63da92422e46956e85e4629cdc32eef1" ns3:_="" ns4:_="">
    <xsd:import namespace="3c8ea09c-c830-4e7d-ba33-3ea08dc270d8"/>
    <xsd:import namespace="f5236ecf-3e51-4ab7-8b04-200a61a5e32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8ea09c-c830-4e7d-ba33-3ea08dc270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236ecf-3e51-4ab7-8b04-200a61a5e3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4FDE75-5A3D-4D1E-BD7C-DFF1952452A2}">
  <ds:schemaRef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purl.org/dc/dcmitype/"/>
    <ds:schemaRef ds:uri="f5236ecf-3e51-4ab7-8b04-200a61a5e32f"/>
    <ds:schemaRef ds:uri="3c8ea09c-c830-4e7d-ba33-3ea08dc270d8"/>
    <ds:schemaRef ds:uri="http://www.w3.org/XML/1998/namespace"/>
    <ds:schemaRef ds:uri="http://purl.org/dc/terms/"/>
  </ds:schemaRefs>
</ds:datastoreItem>
</file>

<file path=customXml/itemProps2.xml><?xml version="1.0" encoding="utf-8"?>
<ds:datastoreItem xmlns:ds="http://schemas.openxmlformats.org/officeDocument/2006/customXml" ds:itemID="{8F486101-3A2C-452E-BFB9-4515DA6950A1}">
  <ds:schemaRefs>
    <ds:schemaRef ds:uri="http://schemas.microsoft.com/sharepoint/v3/contenttype/forms"/>
  </ds:schemaRefs>
</ds:datastoreItem>
</file>

<file path=customXml/itemProps3.xml><?xml version="1.0" encoding="utf-8"?>
<ds:datastoreItem xmlns:ds="http://schemas.openxmlformats.org/officeDocument/2006/customXml" ds:itemID="{1FF1FF42-517D-472C-866E-F1DBC523D087}">
  <ds:schemaRefs>
    <ds:schemaRef ds:uri="http://schemas.openxmlformats.org/officeDocument/2006/bibliography"/>
  </ds:schemaRefs>
</ds:datastoreItem>
</file>

<file path=customXml/itemProps4.xml><?xml version="1.0" encoding="utf-8"?>
<ds:datastoreItem xmlns:ds="http://schemas.openxmlformats.org/officeDocument/2006/customXml" ds:itemID="{636B6058-804E-4554-91CB-21D05F70F5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8ea09c-c830-4e7d-ba33-3ea08dc270d8"/>
    <ds:schemaRef ds:uri="f5236ecf-3e51-4ab7-8b04-200a61a5e3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546</Words>
  <Characters>3115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CharactersWithSpaces>
  <SharedDoc>false</SharedDoc>
  <HLinks>
    <vt:vector size="6" baseType="variant">
      <vt:variant>
        <vt:i4>2556017</vt:i4>
      </vt:variant>
      <vt:variant>
        <vt:i4>0</vt:i4>
      </vt:variant>
      <vt:variant>
        <vt:i4>0</vt:i4>
      </vt:variant>
      <vt:variant>
        <vt:i4>5</vt:i4>
      </vt:variant>
      <vt:variant>
        <vt:lpwstr>http://www.addverb.com </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Ribhav Singh</dc:creator>
  <cp:keywords/>
  <dc:description/>
  <cp:lastModifiedBy>Akshita Khandelwal</cp:lastModifiedBy>
  <cp:revision>2</cp:revision>
  <dcterms:created xsi:type="dcterms:W3CDTF">2024-10-04T07:56:00Z</dcterms:created>
  <dcterms:modified xsi:type="dcterms:W3CDTF">2024-10-04T07:56:00Z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0x0101006278BD30F5E7BB4D89FD3C4F8E026A12</vt:lpwstr>
  </property>
</Properties>
</file>